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709" w:rsidRPr="003E5CE0" w:rsidRDefault="00F41B39" w:rsidP="00FC2709">
      <w:pPr>
        <w:rPr>
          <w:rFonts w:asciiTheme="minorHAnsi" w:hAnsiTheme="minorHAnsi"/>
          <w:color w:val="92D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A8CEA9E" wp14:editId="2B1164F9">
            <wp:simplePos x="0" y="0"/>
            <wp:positionH relativeFrom="column">
              <wp:posOffset>4632770</wp:posOffset>
            </wp:positionH>
            <wp:positionV relativeFrom="paragraph">
              <wp:posOffset>-76835</wp:posOffset>
            </wp:positionV>
            <wp:extent cx="1473795" cy="612000"/>
            <wp:effectExtent l="0" t="0" r="0" b="0"/>
            <wp:wrapNone/>
            <wp:docPr id="47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uva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7" b="29580"/>
                    <a:stretch/>
                  </pic:blipFill>
                  <pic:spPr>
                    <a:xfrm>
                      <a:off x="0" y="0"/>
                      <a:ext cx="1473795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709" w:rsidRPr="003751E3">
        <w:rPr>
          <w:rFonts w:asciiTheme="minorHAnsi" w:hAnsiTheme="minorHAnsi"/>
          <w:b/>
          <w:color w:val="92D050"/>
          <w:sz w:val="30"/>
          <w:szCs w:val="30"/>
        </w:rPr>
        <w:t>Esimiesten vertaisfoorumit työkykyjohtamisen tukena</w:t>
      </w:r>
      <w:r w:rsidR="00FC2709" w:rsidRPr="003E5CE0">
        <w:rPr>
          <w:rFonts w:asciiTheme="minorHAnsi" w:hAnsiTheme="minorHAnsi"/>
          <w:b/>
          <w:color w:val="92D050"/>
          <w:sz w:val="28"/>
          <w:szCs w:val="28"/>
        </w:rPr>
        <w:t xml:space="preserve"> </w:t>
      </w:r>
      <w:r w:rsidR="00FC2709" w:rsidRPr="003E5CE0">
        <w:rPr>
          <w:rFonts w:asciiTheme="minorHAnsi" w:hAnsiTheme="minorHAnsi"/>
          <w:b/>
          <w:color w:val="92D050"/>
          <w:sz w:val="28"/>
          <w:szCs w:val="28"/>
        </w:rPr>
        <w:br/>
      </w:r>
      <w:r w:rsidR="00FC2709" w:rsidRPr="003751E3">
        <w:rPr>
          <w:rFonts w:asciiTheme="minorHAnsi" w:hAnsiTheme="minorHAnsi"/>
          <w:color w:val="92D050"/>
          <w:sz w:val="32"/>
          <w:szCs w:val="30"/>
        </w:rPr>
        <w:t xml:space="preserve">Tervetuloa maksuttomaan </w:t>
      </w:r>
      <w:proofErr w:type="spellStart"/>
      <w:r w:rsidR="00FC2709" w:rsidRPr="003751E3">
        <w:rPr>
          <w:rFonts w:asciiTheme="minorHAnsi" w:hAnsiTheme="minorHAnsi"/>
          <w:color w:val="92D050"/>
          <w:sz w:val="32"/>
          <w:szCs w:val="30"/>
        </w:rPr>
        <w:t>pilotointiin</w:t>
      </w:r>
      <w:proofErr w:type="spellEnd"/>
      <w:r w:rsidR="00FC2709" w:rsidRPr="003751E3">
        <w:rPr>
          <w:rFonts w:asciiTheme="minorHAnsi" w:hAnsiTheme="minorHAnsi"/>
          <w:color w:val="92D050"/>
          <w:sz w:val="32"/>
          <w:szCs w:val="30"/>
        </w:rPr>
        <w:t xml:space="preserve"> syksyllä 2016!</w:t>
      </w:r>
    </w:p>
    <w:p w:rsidR="00FC2709" w:rsidRPr="00636604" w:rsidRDefault="00FC2709" w:rsidP="00FC2709">
      <w:pPr>
        <w:rPr>
          <w:rFonts w:asciiTheme="minorHAnsi" w:hAnsiTheme="minorHAnsi"/>
          <w:sz w:val="22"/>
          <w:szCs w:val="22"/>
        </w:rPr>
      </w:pPr>
    </w:p>
    <w:p w:rsidR="00FC2709" w:rsidRPr="00636604" w:rsidRDefault="00FC2709" w:rsidP="00FC2709">
      <w:pPr>
        <w:rPr>
          <w:rFonts w:asciiTheme="minorHAnsi" w:hAnsiTheme="minorHAnsi"/>
          <w:sz w:val="22"/>
          <w:szCs w:val="22"/>
        </w:rPr>
      </w:pPr>
    </w:p>
    <w:p w:rsidR="00FC2709" w:rsidRPr="003E5CE0" w:rsidRDefault="00FC2709" w:rsidP="00FC2709">
      <w:pPr>
        <w:rPr>
          <w:sz w:val="22"/>
          <w:szCs w:val="22"/>
        </w:rPr>
      </w:pPr>
      <w:r w:rsidRPr="00636604">
        <w:rPr>
          <w:rFonts w:asciiTheme="minorHAnsi" w:hAnsiTheme="minorHAnsi"/>
          <w:sz w:val="22"/>
          <w:szCs w:val="22"/>
        </w:rPr>
        <w:t>Hei,</w:t>
      </w:r>
      <w:r w:rsidRPr="00EA1719">
        <w:rPr>
          <w:b/>
          <w:color w:val="92D050"/>
          <w:sz w:val="22"/>
          <w:szCs w:val="22"/>
        </w:rPr>
        <w:t xml:space="preserve"> </w:t>
      </w:r>
      <w:r>
        <w:rPr>
          <w:b/>
          <w:color w:val="92D050"/>
          <w:sz w:val="22"/>
          <w:szCs w:val="22"/>
        </w:rPr>
        <w:tab/>
      </w:r>
      <w:r>
        <w:rPr>
          <w:b/>
          <w:color w:val="92D050"/>
          <w:sz w:val="22"/>
          <w:szCs w:val="22"/>
        </w:rPr>
        <w:tab/>
      </w:r>
      <w:r>
        <w:rPr>
          <w:b/>
          <w:color w:val="92D050"/>
          <w:sz w:val="22"/>
          <w:szCs w:val="22"/>
        </w:rPr>
        <w:tab/>
      </w:r>
      <w:r>
        <w:rPr>
          <w:b/>
          <w:color w:val="92D050"/>
          <w:sz w:val="22"/>
          <w:szCs w:val="22"/>
        </w:rPr>
        <w:tab/>
      </w:r>
      <w:r>
        <w:rPr>
          <w:b/>
          <w:color w:val="92D050"/>
          <w:sz w:val="22"/>
          <w:szCs w:val="22"/>
        </w:rPr>
        <w:tab/>
      </w:r>
    </w:p>
    <w:p w:rsidR="00FC2709" w:rsidRPr="00636604" w:rsidRDefault="00FC2709" w:rsidP="00FC2709">
      <w:pPr>
        <w:rPr>
          <w:rFonts w:asciiTheme="minorHAnsi" w:hAnsiTheme="minorHAnsi"/>
          <w:sz w:val="22"/>
          <w:szCs w:val="22"/>
        </w:rPr>
      </w:pPr>
    </w:p>
    <w:p w:rsidR="00FC2709" w:rsidRPr="003E5CE0" w:rsidRDefault="00FC2709" w:rsidP="00FC2709">
      <w:pPr>
        <w:rPr>
          <w:rFonts w:asciiTheme="minorHAnsi" w:hAnsiTheme="minorHAnsi"/>
          <w:sz w:val="22"/>
          <w:szCs w:val="22"/>
        </w:rPr>
      </w:pPr>
      <w:r w:rsidRPr="00636604">
        <w:rPr>
          <w:rFonts w:asciiTheme="minorHAnsi" w:hAnsiTheme="minorHAnsi"/>
          <w:sz w:val="22"/>
          <w:szCs w:val="22"/>
        </w:rPr>
        <w:t xml:space="preserve">Haluamme tarjota teille uudenlaista mahdollisuutta kehittää tuottavaa hyvinvointia yrityksessänne. </w:t>
      </w:r>
      <w:bookmarkStart w:id="0" w:name="_GoBack"/>
      <w:bookmarkEnd w:id="0"/>
    </w:p>
    <w:p w:rsidR="00FC2709" w:rsidRPr="00F971B8" w:rsidRDefault="00FC2709" w:rsidP="00FC2709">
      <w:pPr>
        <w:tabs>
          <w:tab w:val="left" w:pos="9214"/>
        </w:tabs>
        <w:spacing w:before="100" w:beforeAutospacing="1" w:after="100" w:afterAutospacing="1"/>
        <w:ind w:left="567" w:right="566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br/>
      </w:r>
      <w:r w:rsidRPr="00F971B8">
        <w:rPr>
          <w:rFonts w:asciiTheme="minorHAnsi" w:hAnsiTheme="minorHAnsi"/>
          <w:sz w:val="21"/>
          <w:szCs w:val="21"/>
        </w:rPr>
        <w:t xml:space="preserve">Esimiestyössä on paljon asioita, joihin ei ole selkeää vastausta. Rooli on usein yksinäinen. </w:t>
      </w:r>
      <w:r>
        <w:rPr>
          <w:rFonts w:asciiTheme="minorHAnsi" w:hAnsiTheme="minorHAnsi"/>
          <w:sz w:val="21"/>
          <w:szCs w:val="21"/>
        </w:rPr>
        <w:br/>
      </w:r>
      <w:r w:rsidRPr="00F971B8">
        <w:rPr>
          <w:rFonts w:asciiTheme="minorHAnsi" w:hAnsiTheme="minorHAnsi"/>
          <w:sz w:val="21"/>
          <w:szCs w:val="21"/>
        </w:rPr>
        <w:t xml:space="preserve">Esimiesten jaksaminen ja osaaminen vaikuttavat suoraan siihen, miten työyhteisöissä voidaan </w:t>
      </w:r>
      <w:r>
        <w:rPr>
          <w:rFonts w:asciiTheme="minorHAnsi" w:hAnsiTheme="minorHAnsi"/>
          <w:sz w:val="21"/>
          <w:szCs w:val="21"/>
        </w:rPr>
        <w:br/>
      </w:r>
      <w:r w:rsidRPr="00F971B8">
        <w:rPr>
          <w:rFonts w:asciiTheme="minorHAnsi" w:hAnsiTheme="minorHAnsi"/>
          <w:sz w:val="21"/>
          <w:szCs w:val="21"/>
        </w:rPr>
        <w:t>ja onko työpaikalla hyvinvoinnista kumpuavaa ”tuottavaa pörinää”.</w:t>
      </w:r>
    </w:p>
    <w:p w:rsidR="00FC2709" w:rsidRPr="00F971B8" w:rsidRDefault="00FC2709" w:rsidP="00FC2709">
      <w:pPr>
        <w:tabs>
          <w:tab w:val="left" w:pos="9214"/>
        </w:tabs>
        <w:spacing w:before="100" w:beforeAutospacing="1" w:after="100" w:afterAutospacing="1"/>
        <w:ind w:left="567" w:right="566"/>
        <w:rPr>
          <w:rFonts w:asciiTheme="minorHAnsi" w:hAnsiTheme="minorHAnsi"/>
          <w:sz w:val="21"/>
          <w:szCs w:val="21"/>
        </w:rPr>
      </w:pPr>
      <w:r w:rsidRPr="00F971B8">
        <w:rPr>
          <w:rFonts w:asciiTheme="minorHAnsi" w:hAnsiTheme="minorHAnsi"/>
          <w:sz w:val="21"/>
          <w:szCs w:val="21"/>
        </w:rPr>
        <w:t xml:space="preserve">Vertaisfoorumien ideana on kokemusten jakaminen, jatkuvuus ja </w:t>
      </w:r>
      <w:proofErr w:type="spellStart"/>
      <w:r w:rsidRPr="00F971B8">
        <w:rPr>
          <w:rFonts w:asciiTheme="minorHAnsi" w:hAnsiTheme="minorHAnsi"/>
          <w:sz w:val="21"/>
          <w:szCs w:val="21"/>
        </w:rPr>
        <w:t>aikatehokakkuus</w:t>
      </w:r>
      <w:proofErr w:type="spellEnd"/>
      <w:r w:rsidRPr="00F971B8">
        <w:rPr>
          <w:rFonts w:asciiTheme="minorHAnsi" w:hAnsiTheme="minorHAnsi"/>
          <w:sz w:val="21"/>
          <w:szCs w:val="21"/>
        </w:rPr>
        <w:t xml:space="preserve">. Hyvät ideat eivät hautaudu, kun ne pääsevät systemaattisen prosessin kautta arkeen. Vertaisryhmät voivat olla työyhteisöjen sisäisiä tai yritysten välisiä. Avainsanoja ovat luottamuksellisuus ja vastavuoroisuus. </w:t>
      </w:r>
    </w:p>
    <w:p w:rsidR="00FC2709" w:rsidRPr="00D55028" w:rsidRDefault="00FC2709" w:rsidP="00FC2709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/>
        <w:t xml:space="preserve">Vertaisfoorumimalli on kehitetty </w:t>
      </w:r>
      <w:r w:rsidRPr="002D20BA">
        <w:rPr>
          <w:rFonts w:asciiTheme="minorHAnsi" w:hAnsiTheme="minorHAnsi"/>
          <w:sz w:val="22"/>
          <w:szCs w:val="22"/>
        </w:rPr>
        <w:t>Satakunnan ammattikorkeakoulu</w:t>
      </w:r>
      <w:r>
        <w:rPr>
          <w:rFonts w:asciiTheme="minorHAnsi" w:hAnsiTheme="minorHAnsi"/>
          <w:sz w:val="22"/>
          <w:szCs w:val="22"/>
        </w:rPr>
        <w:t xml:space="preserve">n (SAMK) </w:t>
      </w:r>
      <w:proofErr w:type="spellStart"/>
      <w:r>
        <w:rPr>
          <w:rFonts w:asciiTheme="minorHAnsi" w:hAnsiTheme="minorHAnsi"/>
          <w:sz w:val="22"/>
          <w:szCs w:val="22"/>
        </w:rPr>
        <w:t>Foorumix</w:t>
      </w:r>
      <w:proofErr w:type="spellEnd"/>
      <w:r w:rsidR="00F41B39">
        <w:rPr>
          <w:rFonts w:asciiTheme="minorHAnsi" w:hAnsiTheme="minorHAnsi"/>
          <w:sz w:val="22"/>
          <w:szCs w:val="22"/>
        </w:rPr>
        <w:t xml:space="preserve"> Esimiesverkostot työkykyjohtamisen tukena </w:t>
      </w:r>
      <w:r>
        <w:rPr>
          <w:rFonts w:asciiTheme="minorHAnsi" w:hAnsiTheme="minorHAnsi"/>
          <w:sz w:val="22"/>
          <w:szCs w:val="22"/>
        </w:rPr>
        <w:t xml:space="preserve">-hankkeessa ja se saa rahoituksensa Euroopan Sosiaalirahastolta. lisätietoja hankkeesta </w:t>
      </w:r>
      <w:r w:rsidRPr="002D20BA">
        <w:rPr>
          <w:rFonts w:asciiTheme="minorHAnsi" w:hAnsiTheme="minorHAnsi"/>
          <w:b/>
          <w:color w:val="0070C0"/>
          <w:sz w:val="22"/>
          <w:szCs w:val="22"/>
        </w:rPr>
        <w:t>www.foorumix.fi</w:t>
      </w:r>
      <w:r>
        <w:rPr>
          <w:rFonts w:asciiTheme="minorHAnsi" w:hAnsiTheme="minorHAnsi"/>
          <w:b/>
          <w:color w:val="0070C0"/>
          <w:sz w:val="22"/>
          <w:szCs w:val="22"/>
        </w:rPr>
        <w:t>.</w:t>
      </w:r>
    </w:p>
    <w:p w:rsidR="00FC2709" w:rsidRDefault="00FC2709" w:rsidP="00FC2709">
      <w:pPr>
        <w:spacing w:before="100" w:beforeAutospacing="1" w:after="100" w:afterAutospacing="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Hankkeessa kehitellyt Kymppikortit ovat työväline foorumien aiheiden valinnan tueksi. Keskustelujen teemat nousevat kuitenkin aina osallistujien toiveista. </w:t>
      </w:r>
      <w:r w:rsidRPr="00D55028">
        <w:rPr>
          <w:rFonts w:asciiTheme="minorHAnsi" w:hAnsiTheme="minorHAnsi"/>
          <w:sz w:val="22"/>
          <w:szCs w:val="22"/>
        </w:rPr>
        <w:t>Foorumien aihei</w:t>
      </w:r>
      <w:r>
        <w:rPr>
          <w:rFonts w:asciiTheme="minorHAnsi" w:hAnsiTheme="minorHAnsi"/>
          <w:sz w:val="22"/>
          <w:szCs w:val="22"/>
        </w:rPr>
        <w:t>ta ovat olleet mm. muutosten haasteet, vuorovaikutus, ennaltaehkäisevä työterveysyhteistyö, palautteen antaminen ja saaminen sekä esimiestyön erityisyys.</w:t>
      </w:r>
    </w:p>
    <w:p w:rsidR="00FC2709" w:rsidRDefault="00FC2709" w:rsidP="00FC270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Toivoisimme teidän osallistuvan </w:t>
      </w:r>
      <w:r w:rsidRPr="005B6FFB">
        <w:rPr>
          <w:rFonts w:asciiTheme="minorHAnsi" w:hAnsiTheme="minorHAnsi"/>
          <w:sz w:val="22"/>
          <w:szCs w:val="22"/>
        </w:rPr>
        <w:t xml:space="preserve">syksyllä 2016 </w:t>
      </w:r>
      <w:r>
        <w:rPr>
          <w:rFonts w:asciiTheme="minorHAnsi" w:hAnsiTheme="minorHAnsi"/>
          <w:sz w:val="22"/>
          <w:szCs w:val="22"/>
        </w:rPr>
        <w:t xml:space="preserve">alkavaan </w:t>
      </w:r>
      <w:proofErr w:type="spellStart"/>
      <w:r>
        <w:rPr>
          <w:rFonts w:asciiTheme="minorHAnsi" w:hAnsiTheme="minorHAnsi"/>
          <w:sz w:val="22"/>
          <w:szCs w:val="22"/>
        </w:rPr>
        <w:t>pilotointiimme</w:t>
      </w:r>
      <w:proofErr w:type="spellEnd"/>
      <w:r w:rsidRPr="005B6FFB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Ohjaamme työparina 6 - 8 henkilön esimiesten vertaisfoorumia viiden kerran jakson. Sinä aikana saamme hyviä vinkkejä miten foorumimallin soveltuu työvälineeksi. Tämän jälkeen tavoitteenamme on saada esimiesfoorumit maksulliseksi toiminnaksemme, jota tarjoamme asiakasyrityksillemme.</w:t>
      </w:r>
    </w:p>
    <w:p w:rsidR="00FC2709" w:rsidRDefault="00FC2709" w:rsidP="00FC2709">
      <w:pPr>
        <w:jc w:val="both"/>
        <w:rPr>
          <w:rFonts w:asciiTheme="minorHAnsi" w:hAnsiTheme="minorHAnsi"/>
          <w:sz w:val="22"/>
          <w:szCs w:val="22"/>
        </w:rPr>
      </w:pPr>
    </w:p>
    <w:p w:rsidR="00FC2709" w:rsidRDefault="00FC2709" w:rsidP="00FC270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Esimiesten vertaisfoorumit voivat olla yritysten sisäisiä tai yritysten välisiä. Voisimme keskustella ennen päätöstänne kanssanne siitä, minkälaisia juuri teidän kehittämistoiveenne ovat. </w:t>
      </w:r>
    </w:p>
    <w:p w:rsidR="00FC2709" w:rsidRPr="00981E1B" w:rsidRDefault="00FC2709" w:rsidP="00FC270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/>
        <w:t xml:space="preserve">Nyt teillä on mahdollisuus saada tämä viiden kerran jakso maksuttomasti – tilaisuuteen kannattaa tarttua! Ollaan yhteydessä! Keskustellaan tapaamisessa siitä, miten asiat sujuvat käytännössä ja esittelemme foorumimateriaalia. Hyvistä vaikutuksista voi jo katsoa </w:t>
      </w:r>
      <w:hyperlink r:id="rId6" w:history="1">
        <w:r w:rsidRPr="001F62E7">
          <w:rPr>
            <w:rStyle w:val="Hyperlinkki"/>
            <w:rFonts w:asciiTheme="minorHAnsi" w:hAnsiTheme="minorHAnsi"/>
            <w:sz w:val="22"/>
          </w:rPr>
          <w:t>http://www.foorumix.fi/media/</w:t>
        </w:r>
      </w:hyperlink>
    </w:p>
    <w:p w:rsidR="00FC2709" w:rsidRDefault="00FC2709" w:rsidP="00FC2709">
      <w:pPr>
        <w:jc w:val="both"/>
        <w:rPr>
          <w:rFonts w:asciiTheme="minorHAnsi" w:hAnsiTheme="minorHAnsi"/>
          <w:sz w:val="22"/>
          <w:szCs w:val="22"/>
        </w:rPr>
      </w:pPr>
      <w:r>
        <w:rPr>
          <w:b/>
        </w:rPr>
        <w:br/>
      </w:r>
    </w:p>
    <w:p w:rsidR="00FC2709" w:rsidRPr="00981E1B" w:rsidRDefault="00FC2709" w:rsidP="00FC2709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Ystävällisin terveisin,</w:t>
      </w:r>
    </w:p>
    <w:p w:rsidR="00FC2709" w:rsidRPr="00C2765B" w:rsidRDefault="00FC2709" w:rsidP="00FC2709">
      <w:pPr>
        <w:rPr>
          <w:rFonts w:asciiTheme="minorHAnsi" w:hAnsiTheme="minorHAnsi"/>
          <w:sz w:val="22"/>
          <w:szCs w:val="22"/>
          <w:u w:val="single"/>
        </w:rPr>
      </w:pPr>
    </w:p>
    <w:p w:rsidR="00FC2709" w:rsidRDefault="00FC2709" w:rsidP="00FC2709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Yhteystiedot</w:t>
      </w:r>
      <w:r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br/>
      </w:r>
    </w:p>
    <w:p w:rsidR="00FC2709" w:rsidRDefault="00FC2709" w:rsidP="00FC2709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B5371" wp14:editId="5A7CD836">
                <wp:simplePos x="0" y="0"/>
                <wp:positionH relativeFrom="column">
                  <wp:posOffset>-57785</wp:posOffset>
                </wp:positionH>
                <wp:positionV relativeFrom="paragraph">
                  <wp:posOffset>33817</wp:posOffset>
                </wp:positionV>
                <wp:extent cx="6192000" cy="0"/>
                <wp:effectExtent l="0" t="19050" r="18415" b="19050"/>
                <wp:wrapNone/>
                <wp:docPr id="50" name="Suora yhdysviiv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2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uora yhdysviiva 5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5pt,2.65pt" to="483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" strokecolor="#92d050" strokeweight="2.25pt"/>
            </w:pict>
          </mc:Fallback>
        </mc:AlternateContent>
      </w:r>
    </w:p>
    <w:p w:rsidR="00FC2709" w:rsidRPr="00981E1B" w:rsidRDefault="00FC2709" w:rsidP="00FC2709">
      <w:pPr>
        <w:spacing w:line="276" w:lineRule="auto"/>
        <w:rPr>
          <w:rFonts w:asciiTheme="minorHAnsi" w:hAnsiTheme="minorHAnsi"/>
          <w:sz w:val="21"/>
          <w:szCs w:val="21"/>
        </w:rPr>
      </w:pPr>
      <w:r w:rsidRPr="00E8493B">
        <w:rPr>
          <w:rFonts w:asciiTheme="minorHAnsi" w:hAnsiTheme="minorHAnsi"/>
          <w:b/>
          <w:sz w:val="21"/>
          <w:szCs w:val="21"/>
        </w:rPr>
        <w:t>Merja Koivuniemi</w:t>
      </w:r>
      <w:r>
        <w:rPr>
          <w:rFonts w:asciiTheme="minorHAnsi" w:hAnsiTheme="minorHAnsi"/>
          <w:sz w:val="21"/>
          <w:szCs w:val="21"/>
        </w:rPr>
        <w:t xml:space="preserve"> </w:t>
      </w:r>
      <w:r w:rsidRPr="00981E1B">
        <w:rPr>
          <w:rFonts w:asciiTheme="minorHAnsi" w:hAnsiTheme="minorHAnsi"/>
          <w:sz w:val="21"/>
          <w:szCs w:val="21"/>
        </w:rPr>
        <w:t>044 710 3770 merja.koivuniemi@samk.fi,</w:t>
      </w:r>
      <w:r>
        <w:rPr>
          <w:rFonts w:asciiTheme="minorHAnsi" w:hAnsiTheme="minorHAnsi"/>
          <w:sz w:val="21"/>
          <w:szCs w:val="21"/>
        </w:rPr>
        <w:t xml:space="preserve"> lehtori, </w:t>
      </w:r>
      <w:proofErr w:type="spellStart"/>
      <w:r>
        <w:rPr>
          <w:rFonts w:asciiTheme="minorHAnsi" w:hAnsiTheme="minorHAnsi"/>
          <w:sz w:val="21"/>
          <w:szCs w:val="21"/>
        </w:rPr>
        <w:t>Foorumixin</w:t>
      </w:r>
      <w:proofErr w:type="spellEnd"/>
      <w:r w:rsidRPr="00981E1B">
        <w:rPr>
          <w:rFonts w:asciiTheme="minorHAnsi" w:hAnsiTheme="minorHAnsi"/>
          <w:sz w:val="21"/>
          <w:szCs w:val="21"/>
        </w:rPr>
        <w:t xml:space="preserve"> työterveyspilotin vetäjä</w:t>
      </w:r>
    </w:p>
    <w:p w:rsidR="00FC2709" w:rsidRPr="00981E1B" w:rsidRDefault="00FC2709" w:rsidP="00FC2709">
      <w:pPr>
        <w:spacing w:line="276" w:lineRule="auto"/>
        <w:rPr>
          <w:rFonts w:asciiTheme="minorHAnsi" w:hAnsiTheme="minorHAnsi"/>
          <w:sz w:val="21"/>
          <w:szCs w:val="21"/>
        </w:rPr>
      </w:pPr>
      <w:r w:rsidRPr="00E8493B">
        <w:rPr>
          <w:rFonts w:asciiTheme="minorHAnsi" w:hAnsiTheme="minorHAnsi"/>
          <w:b/>
          <w:sz w:val="21"/>
          <w:szCs w:val="21"/>
        </w:rPr>
        <w:t xml:space="preserve">Kaarina </w:t>
      </w:r>
      <w:proofErr w:type="spellStart"/>
      <w:r w:rsidRPr="00E8493B">
        <w:rPr>
          <w:rFonts w:asciiTheme="minorHAnsi" w:hAnsiTheme="minorHAnsi"/>
          <w:b/>
          <w:sz w:val="21"/>
          <w:szCs w:val="21"/>
        </w:rPr>
        <w:t>Latostenmaa</w:t>
      </w:r>
      <w:proofErr w:type="spellEnd"/>
      <w:r w:rsidRPr="00981E1B">
        <w:rPr>
          <w:rFonts w:asciiTheme="minorHAnsi" w:hAnsiTheme="minorHAnsi"/>
          <w:sz w:val="21"/>
          <w:szCs w:val="21"/>
        </w:rPr>
        <w:t xml:space="preserve"> 044 710 3662 kaarina.latostenmaa@samk.fi, projektipäällikkö, foorumiohjaaja</w:t>
      </w:r>
    </w:p>
    <w:p w:rsidR="00FC2709" w:rsidRPr="00981E1B" w:rsidRDefault="00FC2709" w:rsidP="00FC2709">
      <w:pPr>
        <w:spacing w:line="276" w:lineRule="auto"/>
        <w:rPr>
          <w:rFonts w:asciiTheme="minorHAnsi" w:hAnsiTheme="minorHAnsi"/>
          <w:sz w:val="21"/>
          <w:szCs w:val="21"/>
        </w:rPr>
      </w:pPr>
      <w:r w:rsidRPr="00E8493B">
        <w:rPr>
          <w:rFonts w:asciiTheme="minorHAnsi" w:hAnsiTheme="minorHAnsi"/>
          <w:b/>
          <w:sz w:val="21"/>
          <w:szCs w:val="21"/>
        </w:rPr>
        <w:t>Tapio Myllymaa</w:t>
      </w:r>
      <w:r w:rsidRPr="00981E1B">
        <w:rPr>
          <w:rFonts w:asciiTheme="minorHAnsi" w:hAnsiTheme="minorHAnsi"/>
          <w:sz w:val="21"/>
          <w:szCs w:val="21"/>
        </w:rPr>
        <w:t xml:space="preserve"> 044 710 3737 tapio.myllymaa@samk.fi, lehtori, foorumiohjaaja</w:t>
      </w:r>
    </w:p>
    <w:p w:rsidR="00B74CF1" w:rsidRDefault="00F41B39">
      <w:r>
        <w:rPr>
          <w:noProof/>
        </w:rPr>
        <w:drawing>
          <wp:anchor distT="0" distB="0" distL="114300" distR="114300" simplePos="0" relativeHeight="251655168" behindDoc="0" locked="0" layoutInCell="1" allowOverlap="1" wp14:anchorId="5CC4A75F" wp14:editId="7F55CA90">
            <wp:simplePos x="0" y="0"/>
            <wp:positionH relativeFrom="column">
              <wp:posOffset>4001135</wp:posOffset>
            </wp:positionH>
            <wp:positionV relativeFrom="paragraph">
              <wp:posOffset>139510</wp:posOffset>
            </wp:positionV>
            <wp:extent cx="706755" cy="503555"/>
            <wp:effectExtent l="0" t="0" r="0" b="0"/>
            <wp:wrapNone/>
            <wp:docPr id="45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uva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05EB386D" wp14:editId="2BE073BB">
            <wp:simplePos x="0" y="0"/>
            <wp:positionH relativeFrom="column">
              <wp:posOffset>5207000</wp:posOffset>
            </wp:positionH>
            <wp:positionV relativeFrom="paragraph">
              <wp:posOffset>130620</wp:posOffset>
            </wp:positionV>
            <wp:extent cx="558165" cy="575945"/>
            <wp:effectExtent l="0" t="0" r="0" b="0"/>
            <wp:wrapNone/>
            <wp:docPr id="46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uva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E294D5C" wp14:editId="31898F73">
            <wp:simplePos x="0" y="0"/>
            <wp:positionH relativeFrom="column">
              <wp:posOffset>2780030</wp:posOffset>
            </wp:positionH>
            <wp:positionV relativeFrom="paragraph">
              <wp:posOffset>69215</wp:posOffset>
            </wp:positionV>
            <wp:extent cx="936000" cy="612000"/>
            <wp:effectExtent l="0" t="0" r="0" b="0"/>
            <wp:wrapNone/>
            <wp:docPr id="49" name="Kuv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uva 4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4CF1" w:rsidSect="00A4561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709"/>
    <w:rsid w:val="004F0E3F"/>
    <w:rsid w:val="007E6EA4"/>
    <w:rsid w:val="00A363E2"/>
    <w:rsid w:val="00F41B39"/>
    <w:rsid w:val="00FC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C27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FC27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C27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FC27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foorumix.fi/media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Satakunnan ammattikorkeakoulu</Company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Inberg Niina</dc:creator>
  <cp:lastModifiedBy>Inberg Niina</cp:lastModifiedBy>
  <cp:revision>2</cp:revision>
  <dcterms:created xsi:type="dcterms:W3CDTF">2016-02-17T12:36:00Z</dcterms:created>
  <dcterms:modified xsi:type="dcterms:W3CDTF">2016-02-17T12:36:00Z</dcterms:modified>
</cp:coreProperties>
</file>